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677B" w:rsidRDefault="004D7B8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Прокуратура Оренбургской области осуществляет прием граждан по вопросам отказа в предоставлении компенсационных выплат пострадавшим во время паводка</w:t>
      </w:r>
    </w:p>
    <w:p w:rsidR="003C677B" w:rsidRDefault="003C677B">
      <w:pPr>
        <w:rPr>
          <w:sz w:val="28"/>
          <w:szCs w:val="28"/>
        </w:rPr>
      </w:pPr>
    </w:p>
    <w:p w:rsidR="003C677B" w:rsidRDefault="003C677B">
      <w:pPr>
        <w:tabs>
          <w:tab w:val="left" w:pos="1440"/>
        </w:tabs>
        <w:jc w:val="both"/>
      </w:pPr>
    </w:p>
    <w:p w:rsidR="003C677B" w:rsidRDefault="00E56D02">
      <w:pPr>
        <w:tabs>
          <w:tab w:val="left" w:pos="1440"/>
        </w:tabs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29.01.2025г с 15:00ч до 17:00ч</w:t>
      </w:r>
      <w:r w:rsidR="004D7B88">
        <w:rPr>
          <w:sz w:val="32"/>
          <w:szCs w:val="32"/>
        </w:rPr>
        <w:t xml:space="preserve"> заместителем прокурора Оренбургской области Малаховым М.В.</w:t>
      </w:r>
      <w:r w:rsidR="004D7B88">
        <w:rPr>
          <w:sz w:val="32"/>
          <w:szCs w:val="32"/>
        </w:rPr>
        <w:t xml:space="preserve"> проводится прием граждан по вопросам отказа в предоставлении компенсационных выплат пострадавшим во время паводка, в том числе на капитальный ремонт и на приобретение или строительство  нового жилья, а также выплат единовременной материальной помощи, фина</w:t>
      </w:r>
      <w:r w:rsidR="004D7B88">
        <w:rPr>
          <w:sz w:val="32"/>
          <w:szCs w:val="32"/>
        </w:rPr>
        <w:t>нсовой помощи в связи с ЧС.</w:t>
      </w:r>
    </w:p>
    <w:p w:rsidR="003C677B" w:rsidRDefault="004D7B88">
      <w:pPr>
        <w:tabs>
          <w:tab w:val="left" w:pos="1440"/>
        </w:tabs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Прием граждан осуществляется по предварительной записи в прокуратуре района по телефону: </w:t>
      </w:r>
      <w:r w:rsidR="00E56D02">
        <w:rPr>
          <w:sz w:val="32"/>
          <w:szCs w:val="32"/>
        </w:rPr>
        <w:t>8(3532)</w:t>
      </w:r>
      <w:r>
        <w:rPr>
          <w:sz w:val="32"/>
          <w:szCs w:val="32"/>
        </w:rPr>
        <w:t>44-29-05</w:t>
      </w:r>
      <w:r w:rsidR="00E56D02">
        <w:rPr>
          <w:sz w:val="32"/>
          <w:szCs w:val="32"/>
        </w:rPr>
        <w:t>.</w:t>
      </w:r>
      <w:bookmarkStart w:id="0" w:name="_GoBack"/>
      <w:bookmarkEnd w:id="0"/>
    </w:p>
    <w:p w:rsidR="003C677B" w:rsidRPr="00E56D02" w:rsidRDefault="004D7B88">
      <w:pPr>
        <w:tabs>
          <w:tab w:val="left" w:pos="1440"/>
        </w:tabs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Личный прием граждан заместителем прокурора области Малаховым М.В. будет проводиться в помещении администрации МО </w:t>
      </w:r>
      <w:r w:rsidR="00E56D02">
        <w:rPr>
          <w:sz w:val="32"/>
          <w:szCs w:val="32"/>
        </w:rPr>
        <w:t xml:space="preserve">Весенний </w:t>
      </w:r>
      <w:r>
        <w:rPr>
          <w:sz w:val="32"/>
          <w:szCs w:val="32"/>
        </w:rPr>
        <w:t>сел</w:t>
      </w:r>
      <w:r>
        <w:rPr>
          <w:sz w:val="32"/>
          <w:szCs w:val="32"/>
        </w:rPr>
        <w:t>ьсовет Оренбургского района по адресу: Оренбургский район</w:t>
      </w:r>
      <w:r w:rsidRPr="00E56D02">
        <w:rPr>
          <w:sz w:val="32"/>
          <w:szCs w:val="32"/>
        </w:rPr>
        <w:t xml:space="preserve">, </w:t>
      </w:r>
      <w:r w:rsidR="00E56D02" w:rsidRPr="00E56D02">
        <w:rPr>
          <w:sz w:val="32"/>
          <w:szCs w:val="32"/>
        </w:rPr>
        <w:t>п.</w:t>
      </w:r>
      <w:r w:rsidR="00E56D02">
        <w:rPr>
          <w:sz w:val="32"/>
          <w:szCs w:val="32"/>
        </w:rPr>
        <w:t xml:space="preserve"> </w:t>
      </w:r>
      <w:r w:rsidR="00E56D02" w:rsidRPr="00E56D02">
        <w:rPr>
          <w:sz w:val="32"/>
          <w:szCs w:val="32"/>
        </w:rPr>
        <w:t>Весенний, ул.</w:t>
      </w:r>
      <w:r w:rsidR="00E56D02">
        <w:rPr>
          <w:sz w:val="32"/>
          <w:szCs w:val="32"/>
        </w:rPr>
        <w:t xml:space="preserve"> </w:t>
      </w:r>
      <w:r w:rsidR="00E56D02" w:rsidRPr="00E56D02">
        <w:rPr>
          <w:sz w:val="32"/>
          <w:szCs w:val="32"/>
        </w:rPr>
        <w:t>Центральная, 2</w:t>
      </w:r>
      <w:r w:rsidR="00E56D02">
        <w:rPr>
          <w:sz w:val="32"/>
          <w:szCs w:val="32"/>
        </w:rPr>
        <w:t>, кабинет №1.</w:t>
      </w:r>
    </w:p>
    <w:p w:rsidR="003C677B" w:rsidRDefault="003C677B">
      <w:pPr>
        <w:tabs>
          <w:tab w:val="left" w:pos="1440"/>
        </w:tabs>
        <w:jc w:val="both"/>
        <w:rPr>
          <w:sz w:val="32"/>
          <w:szCs w:val="32"/>
        </w:rPr>
      </w:pPr>
    </w:p>
    <w:p w:rsidR="003C677B" w:rsidRDefault="003C677B"/>
    <w:sectPr w:rsidR="003C6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7B88" w:rsidRDefault="004D7B88">
      <w:r>
        <w:separator/>
      </w:r>
    </w:p>
  </w:endnote>
  <w:endnote w:type="continuationSeparator" w:id="0">
    <w:p w:rsidR="004D7B88" w:rsidRDefault="004D7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7B88" w:rsidRDefault="004D7B88">
      <w:r>
        <w:separator/>
      </w:r>
    </w:p>
  </w:footnote>
  <w:footnote w:type="continuationSeparator" w:id="0">
    <w:p w:rsidR="004D7B88" w:rsidRDefault="004D7B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77B"/>
    <w:rsid w:val="003C677B"/>
    <w:rsid w:val="004D7B88"/>
    <w:rsid w:val="00E5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523257"/>
  <w15:docId w15:val="{ABE0E2AA-56C2-4469-8D8B-6B958A892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Сатыбалдинова Дилара Фатыховна</dc:creator>
  <cp:keywords/>
  <dc:description/>
  <cp:lastModifiedBy>nomanna@mail.ru</cp:lastModifiedBy>
  <cp:revision>2</cp:revision>
  <dcterms:created xsi:type="dcterms:W3CDTF">2025-01-29T06:28:00Z</dcterms:created>
  <dcterms:modified xsi:type="dcterms:W3CDTF">2025-01-29T06:28:00Z</dcterms:modified>
</cp:coreProperties>
</file>